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5F32A799" w:rsidR="00F422D3" w:rsidRDefault="007B7555" w:rsidP="00B42F40">
      <w:pPr>
        <w:pStyle w:val="Titul1"/>
      </w:pPr>
      <w:r>
        <w:t>RÁMCOVÁ DOHODA NA PROVEDENÍ STAVEBNÍCH PRACÍ</w:t>
      </w:r>
      <w:r w:rsidR="00485CE8">
        <w:t xml:space="preserve"> </w:t>
      </w:r>
    </w:p>
    <w:p w14:paraId="2FF71BCE" w14:textId="7922AC85" w:rsidR="00F422D3" w:rsidRDefault="00F422D3" w:rsidP="00B42F40">
      <w:pPr>
        <w:pStyle w:val="Titul2"/>
      </w:pPr>
      <w:r>
        <w:t xml:space="preserve">Název </w:t>
      </w:r>
      <w:r w:rsidR="007B7555">
        <w:t>dohody</w:t>
      </w:r>
      <w:r>
        <w:t>: „</w:t>
      </w:r>
      <w:r w:rsidR="00F91ECF" w:rsidRPr="00EE3A27">
        <w:t xml:space="preserve">Údržba, opravy a odstraňování závad u ST OŘ Brno 2024-2026 - ST </w:t>
      </w:r>
      <w:r w:rsidR="00F91ECF">
        <w:t>Jihlava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75437433" w14:textId="77777777" w:rsidR="00F91ECF" w:rsidRPr="00F422D3" w:rsidRDefault="00F91ECF" w:rsidP="00F91ECF">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37CDC67C" w14:textId="41C88C94" w:rsidR="00F91ECF" w:rsidRDefault="00F91ECF" w:rsidP="00F91ECF">
      <w:pPr>
        <w:pStyle w:val="Textbezodsazen"/>
        <w:spacing w:after="0"/>
      </w:pPr>
      <w:r>
        <w:t xml:space="preserve">se sídlem: </w:t>
      </w:r>
      <w:r w:rsidR="009F2403">
        <w:t xml:space="preserve">Praha 1 - Nové Město, </w:t>
      </w:r>
      <w:r>
        <w:t xml:space="preserve">Dlážděná 1003/7, </w:t>
      </w:r>
      <w:r w:rsidR="009F2403">
        <w:t xml:space="preserve">PSČ </w:t>
      </w:r>
      <w:r>
        <w:t xml:space="preserve">110 00 </w:t>
      </w:r>
    </w:p>
    <w:p w14:paraId="6C44438F" w14:textId="1BA5F388" w:rsidR="00F91ECF" w:rsidRDefault="00F91ECF" w:rsidP="00F91ECF">
      <w:pPr>
        <w:pStyle w:val="Textbezodsazen"/>
        <w:spacing w:after="0"/>
      </w:pPr>
      <w:r>
        <w:t>IČO: 709</w:t>
      </w:r>
      <w:r w:rsidR="009F2403">
        <w:t xml:space="preserve"> </w:t>
      </w:r>
      <w:r>
        <w:t>94</w:t>
      </w:r>
      <w:r w:rsidR="009F2403">
        <w:t xml:space="preserve"> </w:t>
      </w:r>
      <w:r>
        <w:t>234 DIČ: CZ70994234</w:t>
      </w:r>
    </w:p>
    <w:p w14:paraId="11E0ADDA" w14:textId="77777777" w:rsidR="00F91ECF" w:rsidRDefault="00F91ECF" w:rsidP="00F91ECF">
      <w:pPr>
        <w:pStyle w:val="Textbezodsazen"/>
        <w:spacing w:after="0"/>
      </w:pPr>
      <w:r>
        <w:t>zapsaná v obchodním rejstříku vedeném Městským soudem v Praze,</w:t>
      </w:r>
    </w:p>
    <w:p w14:paraId="737A430F" w14:textId="77777777" w:rsidR="00F91ECF" w:rsidRDefault="00F91ECF" w:rsidP="00F91ECF">
      <w:pPr>
        <w:pStyle w:val="Textbezodsazen"/>
        <w:spacing w:after="0"/>
      </w:pPr>
      <w:r>
        <w:t>spisová značka A 48384</w:t>
      </w:r>
    </w:p>
    <w:p w14:paraId="346B7F80" w14:textId="77777777" w:rsidR="00F91ECF" w:rsidRPr="00D32554" w:rsidRDefault="00F91ECF" w:rsidP="00F91ECF">
      <w:pPr>
        <w:pStyle w:val="Textbezodsazen"/>
        <w:rPr>
          <w:highlight w:val="green"/>
        </w:rPr>
      </w:pPr>
      <w:r>
        <w:t xml:space="preserve">zastoupena: </w:t>
      </w:r>
      <w:r w:rsidRPr="00363AC0">
        <w:t>Ing. Liborem Tkáčem,</w:t>
      </w:r>
      <w:r>
        <w:t xml:space="preserve"> MBA, </w:t>
      </w:r>
      <w:r w:rsidRPr="00363AC0">
        <w:t>ředitelem Oblastního ředitelství</w:t>
      </w:r>
    </w:p>
    <w:p w14:paraId="1B071E74" w14:textId="77777777" w:rsidR="00F91ECF" w:rsidRDefault="00F91ECF" w:rsidP="00F91ECF">
      <w:pPr>
        <w:pStyle w:val="Textbezodsazen"/>
        <w:spacing w:after="0"/>
      </w:pPr>
    </w:p>
    <w:p w14:paraId="7B281085" w14:textId="77777777" w:rsidR="00F91ECF" w:rsidRPr="00B42F40" w:rsidRDefault="00F91ECF" w:rsidP="00F91ECF">
      <w:pPr>
        <w:pStyle w:val="Textbezodsazen"/>
        <w:spacing w:after="0"/>
        <w:rPr>
          <w:rStyle w:val="Zdraznnjemn"/>
          <w:b/>
          <w:iCs w:val="0"/>
          <w:color w:val="auto"/>
        </w:rPr>
      </w:pPr>
      <w:r w:rsidRPr="00B42F40">
        <w:rPr>
          <w:rStyle w:val="Zdraznnjemn"/>
          <w:b/>
          <w:iCs w:val="0"/>
          <w:color w:val="auto"/>
        </w:rPr>
        <w:t xml:space="preserve">Korespondenční adresa: </w:t>
      </w:r>
    </w:p>
    <w:p w14:paraId="4B0EA9FD" w14:textId="77777777" w:rsidR="00F91ECF" w:rsidRDefault="00F91ECF" w:rsidP="00F91ECF">
      <w:pPr>
        <w:pStyle w:val="Textbezodsazen"/>
        <w:spacing w:after="0"/>
      </w:pPr>
      <w:r>
        <w:t>Správa železnic, státní organizace</w:t>
      </w:r>
    </w:p>
    <w:p w14:paraId="0C9C2980" w14:textId="77777777" w:rsidR="00F91ECF" w:rsidRDefault="00F91ECF" w:rsidP="00F91ECF">
      <w:pPr>
        <w:pStyle w:val="Textbezodsazen"/>
        <w:spacing w:after="0"/>
      </w:pPr>
      <w:r w:rsidRPr="00DF5663">
        <w:t>Oblastní ředitelství Brno</w:t>
      </w:r>
      <w:r w:rsidRPr="005A6B21">
        <w:rPr>
          <w:highlight w:val="green"/>
        </w:rPr>
        <w:t xml:space="preserve"> </w:t>
      </w:r>
    </w:p>
    <w:p w14:paraId="5DF0DE21" w14:textId="77777777" w:rsidR="00F91ECF" w:rsidRPr="00F91ECF" w:rsidRDefault="00F91ECF" w:rsidP="00F91ECF">
      <w:pPr>
        <w:pStyle w:val="Textbezodsazen"/>
      </w:pPr>
      <w:r w:rsidRPr="00F91ECF">
        <w:t>Kounicova 688/26, 611 43 Brno</w:t>
      </w:r>
    </w:p>
    <w:p w14:paraId="7C866E87" w14:textId="77777777" w:rsidR="00F91ECF" w:rsidRPr="00061719" w:rsidRDefault="00F91ECF" w:rsidP="00F91ECF">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C4B2961" w14:textId="77777777" w:rsidR="00F91ECF" w:rsidRDefault="00000000" w:rsidP="00F91ECF">
      <w:pPr>
        <w:pStyle w:val="Textbezodsazen"/>
        <w:spacing w:after="0" w:line="240" w:lineRule="auto"/>
        <w:rPr>
          <w:rStyle w:val="Hypertextovodkaz"/>
          <w:rFonts w:ascii="Verdana" w:hAnsi="Verdana" w:cstheme="minorHAnsi"/>
          <w:noProof w:val="0"/>
        </w:rPr>
      </w:pPr>
      <w:hyperlink r:id="rId11" w:history="1">
        <w:r w:rsidR="00F91ECF" w:rsidRPr="005F58CA">
          <w:rPr>
            <w:rStyle w:val="Hypertextovodkaz"/>
            <w:rFonts w:ascii="Verdana" w:hAnsi="Verdana" w:cstheme="minorHAnsi"/>
            <w:noProof w:val="0"/>
          </w:rPr>
          <w:t xml:space="preserve">epodatelnaorbno@spravazeleznic.cz </w:t>
        </w:r>
      </w:hyperlink>
    </w:p>
    <w:p w14:paraId="7A7F3D49" w14:textId="77777777" w:rsidR="00F91ECF" w:rsidRDefault="00F91ECF" w:rsidP="00F91ECF">
      <w:pPr>
        <w:pStyle w:val="Textbezodsazen"/>
        <w:spacing w:after="0" w:line="240" w:lineRule="auto"/>
      </w:pPr>
    </w:p>
    <w:p w14:paraId="7E5F0B8F" w14:textId="77777777" w:rsidR="00F91ECF" w:rsidRDefault="00F91ECF" w:rsidP="00F91ECF">
      <w:pPr>
        <w:pStyle w:val="Textbezodsazen"/>
        <w:spacing w:after="0" w:line="240" w:lineRule="auto"/>
      </w:pPr>
      <w:r>
        <w:t>Adresa pro doručování daňových dokladů v elektronické podobě:</w:t>
      </w:r>
    </w:p>
    <w:p w14:paraId="1F4B5879" w14:textId="77777777" w:rsidR="00F91ECF" w:rsidRPr="00D32554" w:rsidRDefault="00000000" w:rsidP="00F91ECF">
      <w:pPr>
        <w:pStyle w:val="Textbezodsazen"/>
      </w:pPr>
      <w:hyperlink r:id="rId12" w:history="1">
        <w:r w:rsidR="00F91ECF" w:rsidRPr="00707C7E">
          <w:rPr>
            <w:rStyle w:val="Hypertextovodkaz"/>
            <w:noProof w:val="0"/>
          </w:rPr>
          <w:t>ePodatelnaCFU@spravazeleznic.cz</w:t>
        </w:r>
      </w:hyperlink>
    </w:p>
    <w:p w14:paraId="288DE69C" w14:textId="77777777" w:rsidR="00F91ECF" w:rsidRDefault="00F91ECF" w:rsidP="00F91ECF">
      <w:pPr>
        <w:pStyle w:val="Textbezodsazen"/>
      </w:pPr>
      <w:r>
        <w:t>(</w:t>
      </w:r>
      <w:r w:rsidRPr="00B42F40">
        <w:t>dále</w:t>
      </w:r>
      <w:r>
        <w:t xml:space="preserve"> jen „</w:t>
      </w:r>
      <w:r w:rsidRPr="00F422D3">
        <w:rPr>
          <w:b/>
        </w:rPr>
        <w:t>Objednatel</w:t>
      </w:r>
      <w:r>
        <w:t>“)</w:t>
      </w:r>
    </w:p>
    <w:p w14:paraId="0217965A" w14:textId="6B7DAE27" w:rsidR="00F422D3" w:rsidRDefault="00F91ECF" w:rsidP="00F91ECF">
      <w:pPr>
        <w:pStyle w:val="Textbezodsazen"/>
        <w:spacing w:after="0"/>
      </w:pPr>
      <w:r>
        <w:t>číslo smlouvy: "[</w:t>
      </w:r>
      <w:r w:rsidRPr="00F422D3">
        <w:rPr>
          <w:highlight w:val="green"/>
        </w:rPr>
        <w:t>VLOŽÍ OBJEDNATEL</w:t>
      </w:r>
      <w: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2964FF4B"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6BCF5E8C" w:rsidR="00F24489" w:rsidRDefault="007B7555" w:rsidP="007B7555">
      <w:pPr>
        <w:pStyle w:val="Textbezodsazen"/>
        <w:rPr>
          <w:b/>
        </w:rPr>
      </w:pPr>
      <w:r w:rsidRPr="00F91ECF">
        <w:t>Tato Rámcová dohoda je uzavřena na základě výsledků zadávacího řízení na uzavření této Rámcové dohody odpovídající nadlimitní (</w:t>
      </w:r>
      <w:r w:rsidRPr="00F91ECF">
        <w:rPr>
          <w:i/>
        </w:rPr>
        <w:t xml:space="preserve">sektorové) </w:t>
      </w:r>
      <w:r w:rsidRPr="00F91ECF">
        <w:t>veřejné zakázce zadávané v</w:t>
      </w:r>
      <w:r w:rsidR="00F91ECF">
        <w:t> otevřeném řízení</w:t>
      </w:r>
      <w:r w:rsidRPr="00061719">
        <w:t xml:space="preserve"> s </w:t>
      </w:r>
      <w:r w:rsidRPr="007B7555">
        <w:t>názvem</w:t>
      </w:r>
      <w:r w:rsidRPr="00061719">
        <w:t xml:space="preserve"> </w:t>
      </w:r>
      <w:r w:rsidR="00F91ECF" w:rsidRPr="00EE3A27">
        <w:t xml:space="preserve">Údržba, opravy a odstraňování závad u ST OŘ Brno 2024-2026 - ST </w:t>
      </w:r>
      <w:r w:rsidR="00F91ECF">
        <w:t>Jihlava</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2E2AC64"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F91ECF">
        <w:rPr>
          <w:rFonts w:ascii="Verdana" w:hAnsi="Verdana" w:cstheme="minorHAnsi"/>
        </w:rPr>
        <w:t> Příloze č. 3</w:t>
      </w:r>
      <w:r w:rsidR="007E3783">
        <w:rPr>
          <w:rFonts w:ascii="Verdana" w:hAnsi="Verdana" w:cstheme="minorHAnsi"/>
        </w:rPr>
        <w:t xml:space="preserve"> </w:t>
      </w:r>
      <w:r>
        <w:rPr>
          <w:rFonts w:ascii="Verdana" w:hAnsi="Verdana" w:cstheme="minorHAnsi"/>
        </w:rPr>
        <w:t xml:space="preserve">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w:t>
      </w:r>
      <w:r w:rsidR="00EF6300">
        <w:rPr>
          <w:rFonts w:ascii="Verdana" w:hAnsi="Verdana" w:cstheme="minorHAnsi"/>
        </w:rPr>
        <w:t>3</w:t>
      </w:r>
      <w:r w:rsidRPr="006F2480">
        <w:rPr>
          <w:rFonts w:ascii="Verdana" w:hAnsi="Verdana" w:cstheme="minorHAnsi"/>
        </w:rPr>
        <w:t xml:space="preserve">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76DB2060" w14:textId="75C4F465" w:rsidR="00F24489" w:rsidRDefault="007B7555" w:rsidP="007B7555">
      <w:pPr>
        <w:pStyle w:val="Text1-1"/>
      </w:pPr>
      <w:r w:rsidRPr="007B7555">
        <w:t>Předmětem dílčích veřejných zakázek bude vždy zhotovení Díla, které bude v rámci obecného vymezení dle předchozího odstavce konkrétně specifikováno v dílčí smlouvě</w:t>
      </w:r>
      <w:r w:rsidR="00357B20">
        <w:t>,</w:t>
      </w:r>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w:t>
      </w:r>
      <w:r w:rsidR="007E3783">
        <w:t>3</w:t>
      </w:r>
      <w:r w:rsidRPr="007B7555">
        <w:t xml:space="preserve">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lastRenderedPageBreak/>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3CA87EE1" w14:textId="77777777" w:rsidR="00205F09" w:rsidRPr="00F91ECF" w:rsidRDefault="00205F09" w:rsidP="00205F09">
      <w:pPr>
        <w:pStyle w:val="Odstavec1-1a"/>
      </w:pPr>
      <w:r w:rsidRPr="00F91ECF">
        <w:t>přijatou Cenu Díla, která představuje předpokládanou hodnotu dílčí zakázky, určenou na základě výkazu výměr oceněného dle jednotkových cen v Soupisu prací, popř. dalšími způsoby dle této Rámcové dohody</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1AB658A1"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F91ECF">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5A0C20C7" w:rsidR="005B7732" w:rsidRDefault="005B7732" w:rsidP="005B7732">
      <w:pPr>
        <w:pStyle w:val="Text1-1"/>
      </w:pPr>
      <w:r>
        <w:t xml:space="preserve">Den </w:t>
      </w:r>
      <w:r w:rsidR="00F91ECF">
        <w:t>zahájení stavebních prací (den předání Staveniště)</w:t>
      </w:r>
      <w:r w:rsidR="00F91ECF" w:rsidRPr="00061719">
        <w:t xml:space="preserve"> </w:t>
      </w:r>
      <w:r w:rsidR="00F91ECF">
        <w:t>může následovat nejdříve den po dni nabytí účinnosti dílčí smlouvy na plnění dílčí veřejné zakázky.</w:t>
      </w:r>
    </w:p>
    <w:p w14:paraId="49EF26E5" w14:textId="1D78FFE7" w:rsidR="005B7732" w:rsidRPr="00F91ECF" w:rsidRDefault="005B7732" w:rsidP="005B7732">
      <w:pPr>
        <w:pStyle w:val="Text1-1"/>
      </w:pPr>
      <w:r w:rsidRPr="00F91ECF">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E3783">
        <w:t>5</w:t>
      </w:r>
      <w:r w:rsidRPr="00F91ECF">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0C32C125" w:rsidR="005B7732" w:rsidRPr="00F91ECF" w:rsidRDefault="005B7732" w:rsidP="005B7732">
      <w:pPr>
        <w:pStyle w:val="Text1-1"/>
      </w:pPr>
      <w:r w:rsidRPr="00221444">
        <w:rPr>
          <w:rFonts w:eastAsiaTheme="majorEastAsia"/>
          <w:bCs/>
        </w:rPr>
        <w:t xml:space="preserve">Tato Rámcová dohoda je uzavírána na dobu </w:t>
      </w:r>
      <w:r w:rsidRPr="00F91ECF">
        <w:rPr>
          <w:rFonts w:eastAsiaTheme="majorEastAsia"/>
          <w:bCs/>
        </w:rPr>
        <w:t>od nabytí její účinnosti</w:t>
      </w:r>
      <w:r w:rsidR="00F91ECF" w:rsidRPr="00F91ECF">
        <w:rPr>
          <w:rFonts w:eastAsiaTheme="majorEastAsia"/>
          <w:bCs/>
        </w:rPr>
        <w:t xml:space="preserve"> do</w:t>
      </w:r>
      <w:r w:rsidR="00F91ECF">
        <w:rPr>
          <w:rFonts w:eastAsiaTheme="majorEastAsia"/>
          <w:bCs/>
        </w:rPr>
        <w:t xml:space="preserve"> </w:t>
      </w:r>
      <w:r w:rsidR="00F91ECF" w:rsidRPr="00F91ECF">
        <w:rPr>
          <w:rFonts w:eastAsiaTheme="majorEastAsia"/>
          <w:b/>
        </w:rPr>
        <w:t>31.12.2026</w:t>
      </w:r>
      <w:r w:rsidRPr="00221444">
        <w:rPr>
          <w:rFonts w:eastAsiaTheme="majorEastAsia"/>
          <w:bCs/>
        </w:rPr>
        <w:t xml:space="preserve">, </w:t>
      </w:r>
      <w:r w:rsidRPr="0054276C">
        <w:t xml:space="preserve">anebo do doby uzavření dílčí smlouvy, na základě které dojde k objednání Díla dle této Rámcové dohody v částce převyšující </w:t>
      </w:r>
      <w:r w:rsidR="00F91ECF" w:rsidRPr="00F91ECF">
        <w:rPr>
          <w:b/>
          <w:bCs/>
        </w:rPr>
        <w:t>254.999.000,00</w:t>
      </w:r>
      <w:r w:rsidRPr="00F91ECF">
        <w:rPr>
          <w:b/>
          <w:bCs/>
        </w:rPr>
        <w:t xml:space="preserve"> Kč bez DPH</w:t>
      </w:r>
      <w:r w:rsidRPr="005B7732">
        <w:t xml:space="preserve">. </w:t>
      </w:r>
      <w:r w:rsidRPr="0054276C">
        <w:t xml:space="preserve">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w:t>
      </w:r>
      <w:r w:rsidRPr="00F91ECF">
        <w:t xml:space="preserve">objednávky přesahující částku </w:t>
      </w:r>
      <w:r w:rsidR="00F91ECF" w:rsidRPr="00F91ECF">
        <w:rPr>
          <w:b/>
          <w:bCs/>
        </w:rPr>
        <w:t>255.000.000,00</w:t>
      </w:r>
      <w:r w:rsidRPr="00F91ECF">
        <w:rPr>
          <w:b/>
          <w:bCs/>
        </w:rPr>
        <w:t xml:space="preserve"> Kč bez DPH</w:t>
      </w:r>
      <w:r w:rsidRPr="00F91ECF">
        <w:rPr>
          <w:rFonts w:eastAsiaTheme="majorEastAsia"/>
          <w:bCs/>
        </w:rPr>
        <w:t xml:space="preserve">. </w:t>
      </w:r>
      <w:r w:rsidRPr="00F91ECF">
        <w:t xml:space="preserve">Pro účely posouzení </w:t>
      </w:r>
      <w:r w:rsidRPr="00F91ECF">
        <w:lastRenderedPageBreak/>
        <w:t xml:space="preserve">aktuální výše částek (limitů) uvedených v tomto odstavci rámcové dohody se použije u dílčích smluv, kde došlo k předání Díla, skutečná Cena Díla dle </w:t>
      </w:r>
      <w:r w:rsidR="00F919C9" w:rsidRPr="00F91ECF">
        <w:t>odst. 4.</w:t>
      </w:r>
      <w:r w:rsidRPr="00F91ECF">
        <w:t>2 této</w:t>
      </w:r>
      <w:r w:rsidR="00F919C9" w:rsidRPr="00F91ECF">
        <w:t xml:space="preserve"> Rámcové </w:t>
      </w:r>
      <w:r w:rsidRPr="00F91ECF">
        <w:t xml:space="preserve">dohody, a u dílčích smluv, kde k předání Díla nedošlo, přijatá Cena Díla dle </w:t>
      </w:r>
      <w:r w:rsidR="00F919C9" w:rsidRPr="00F91ECF">
        <w:t>odst. 4.1 této Rámcové dohody</w:t>
      </w:r>
      <w:r w:rsidRPr="00F91ECF">
        <w:t>.</w:t>
      </w:r>
    </w:p>
    <w:p w14:paraId="1D966543" w14:textId="50A635F8" w:rsidR="005B7732" w:rsidRPr="00F91ECF" w:rsidRDefault="005B7732" w:rsidP="005B7732">
      <w:pPr>
        <w:pStyle w:val="Text1-1"/>
      </w:pPr>
      <w:r w:rsidRPr="00F91ECF">
        <w:t xml:space="preserve">Údaje uvedené v objednávce dle čl. </w:t>
      </w:r>
      <w:r w:rsidR="008108FB" w:rsidRPr="00F91ECF">
        <w:t>2.3</w:t>
      </w:r>
      <w:r w:rsidRPr="00F91ECF">
        <w:t xml:space="preserve"> písm. h) </w:t>
      </w:r>
      <w:r w:rsidR="008108FB" w:rsidRPr="00F91ECF">
        <w:t>této Rámcové dohody</w:t>
      </w:r>
      <w:r w:rsidRPr="00F91ECF">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69C5E67A" w:rsidR="005B7732" w:rsidRPr="00F91ECF" w:rsidRDefault="005B7732" w:rsidP="005B7732">
      <w:pPr>
        <w:pStyle w:val="Text1-1"/>
      </w:pPr>
      <w:r w:rsidRPr="00F91ECF">
        <w:t xml:space="preserve">Zhotovitel je povinen vyrozumět určeného zaměstnance Objednatele uvedeného v dílčí smlouvě jako „kontaktní osoba“ o datu a době dokončení a převzetí předmětu Díla (v pracovní dny v čase </w:t>
      </w:r>
      <w:r w:rsidR="00F91ECF" w:rsidRPr="00F91ECF">
        <w:t>7:00</w:t>
      </w:r>
      <w:r w:rsidRPr="00F91ECF">
        <w:t xml:space="preserve"> – </w:t>
      </w:r>
      <w:r w:rsidR="00F91ECF" w:rsidRPr="00F91ECF">
        <w:t>15:00</w:t>
      </w:r>
      <w:r w:rsidRPr="00F91ECF">
        <w:t xml:space="preserve"> hod.). Převzetí plnění potvrdí Objednatel v Předávacím protokolu</w:t>
      </w:r>
      <w:r w:rsidR="00E3287B" w:rsidRPr="00F91ECF">
        <w:t>, pokud není v konkrétním</w:t>
      </w:r>
      <w:r w:rsidR="00E3287B" w:rsidRPr="00FA26C2">
        <w:t xml:space="preserve">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w:t>
      </w:r>
      <w:r w:rsidRPr="00F91ECF">
        <w:t xml:space="preserve">vad předaného plnění. </w:t>
      </w:r>
    </w:p>
    <w:p w14:paraId="734B00C4" w14:textId="77777777" w:rsidR="005B7732" w:rsidRPr="00F91ECF" w:rsidRDefault="005B7732" w:rsidP="005B7732">
      <w:pPr>
        <w:pStyle w:val="Text1-1"/>
      </w:pPr>
      <w:r w:rsidRPr="00F91ECF">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5CE683F4" w:rsidR="005B7732" w:rsidRPr="00F91ECF" w:rsidRDefault="005B7732" w:rsidP="005B7732">
      <w:pPr>
        <w:pStyle w:val="Text1-1"/>
      </w:pPr>
      <w:r w:rsidRPr="00F91ECF">
        <w:t>Zhotovitel se zavazuje zajistit realizaci prací na Díle tak, aby v případě nepřetržitých výluk trvajících více než 36 hodin probíhala realizace prací na Díle minimálně 1</w:t>
      </w:r>
      <w:r w:rsidR="001F67E0">
        <w:t>6 h</w:t>
      </w:r>
      <w:r w:rsidRPr="00F91ECF">
        <w:t>odin denně včetně sobot, nedělí a dnů pracovního klidu.</w:t>
      </w:r>
    </w:p>
    <w:p w14:paraId="38CF7383" w14:textId="4BB60EDC" w:rsidR="00F24489" w:rsidRPr="007F6634" w:rsidRDefault="007F6634" w:rsidP="00214C3E">
      <w:pPr>
        <w:pStyle w:val="Nadpis1-1"/>
      </w:pPr>
      <w:r w:rsidRPr="00061719">
        <w:rPr>
          <w:rFonts w:ascii="Verdana" w:hAnsi="Verdana" w:cstheme="minorHAnsi"/>
        </w:rPr>
        <w:t>CENA DÍLA A PLATEBNÍ PODMÍNK</w:t>
      </w:r>
      <w:r w:rsidR="001F67E0">
        <w:rPr>
          <w:rFonts w:ascii="Verdana" w:hAnsi="Verdana" w:cstheme="minorHAnsi"/>
        </w:rPr>
        <w:t>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F91ECF" w:rsidRDefault="007F6634" w:rsidP="007F6634">
      <w:pPr>
        <w:pStyle w:val="Text1-1"/>
      </w:pPr>
      <w:r w:rsidRPr="00061719">
        <w:t xml:space="preserve">V případě, že Objednatel v objednávce požaduje provedení stavebních prací, dodávek a </w:t>
      </w:r>
      <w:r w:rsidRPr="00F91ECF">
        <w:t xml:space="preserve">služeb, které nejsou uvedeny v příloze č. 3 této Rámcové dohody, bude se při stanovení ceny těchto prací postupovat dle </w:t>
      </w:r>
      <w:r w:rsidR="001E0CF1" w:rsidRPr="00F91ECF">
        <w:t>článku</w:t>
      </w:r>
      <w:r w:rsidRPr="00F91ECF">
        <w:t xml:space="preserve"> 17.10 Obchodních podmínek. </w:t>
      </w:r>
    </w:p>
    <w:p w14:paraId="7D3C2001" w14:textId="72B28C89" w:rsidR="007F6634" w:rsidRPr="00F91ECF" w:rsidRDefault="007F6634" w:rsidP="007F6634">
      <w:pPr>
        <w:pStyle w:val="Text1-1"/>
      </w:pPr>
      <w:r w:rsidRPr="00F91ECF">
        <w:t>Jednotkové ceny za plnění Díla jsou sjednány Smluvními stranami v příloze č.</w:t>
      </w:r>
      <w:r w:rsidR="001E0CF1" w:rsidRPr="00F91ECF">
        <w:t xml:space="preserve"> </w:t>
      </w:r>
      <w:r w:rsidRPr="00F91ECF">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v digitální podobě do datové schránky s identifikátorem Uccchjm, nebo</w:t>
      </w:r>
    </w:p>
    <w:p w14:paraId="1AE96BB8" w14:textId="77777777" w:rsidR="001E0CF1" w:rsidRDefault="001E0CF1" w:rsidP="001E0CF1">
      <w:pPr>
        <w:pStyle w:val="Odstavec1-1a"/>
      </w:pPr>
      <w:r>
        <w:t>v listinné podobě na adresu Správa železnic, státní organizace, Centrální finanční účtárna Čechy, Náměstí Jana Pernera 217, 530 02 Pardubice, nebo</w:t>
      </w:r>
    </w:p>
    <w:p w14:paraId="07D621E0" w14:textId="77777777" w:rsidR="001E0CF1" w:rsidRDefault="001E0CF1" w:rsidP="001E0CF1">
      <w:pPr>
        <w:pStyle w:val="Odstavec1-1a"/>
      </w:pPr>
      <w:r>
        <w:lastRenderedPageBreak/>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F91ECF" w:rsidRDefault="002A086D" w:rsidP="002A086D">
      <w:pPr>
        <w:pStyle w:val="Text1-1"/>
      </w:pPr>
      <w:r w:rsidRPr="00061719">
        <w:t xml:space="preserve">Zhotovitel je povinen realizovat veškerá plnění dílčích smluv uzavřených na základě </w:t>
      </w:r>
      <w:r w:rsidRPr="00F91ECF">
        <w:t>této Rámcové dohody na svůj náklad a na své nebezpečí.</w:t>
      </w:r>
    </w:p>
    <w:p w14:paraId="4F539DAC" w14:textId="4EA6A71B" w:rsidR="002A086D" w:rsidRPr="00F91ECF" w:rsidRDefault="002A086D" w:rsidP="002A086D">
      <w:pPr>
        <w:pStyle w:val="Text1-1"/>
      </w:pPr>
      <w:r w:rsidRPr="00F91ECF">
        <w:t>Záruční doba je stanovena příslušnými kapitolami TKP staveb státních drah v platném znění</w:t>
      </w:r>
      <w:r w:rsidR="00F91ECF" w:rsidRPr="00F91ECF">
        <w:t>.</w:t>
      </w:r>
    </w:p>
    <w:p w14:paraId="55D4A607" w14:textId="77777777" w:rsidR="002A086D" w:rsidRPr="00F91ECF" w:rsidRDefault="002A086D" w:rsidP="002A086D">
      <w:pPr>
        <w:pStyle w:val="Text1-1"/>
      </w:pPr>
      <w:r w:rsidRPr="00061719">
        <w:t xml:space="preserve">Odpovědnost za vady, kvalitu, jakost a nároky z ní vyplývající se řídí příslušnými ustanoveními Obchodních podmínek a Občanského </w:t>
      </w:r>
      <w:r w:rsidRPr="00F91ECF">
        <w:t>zákoníku.</w:t>
      </w:r>
    </w:p>
    <w:p w14:paraId="200636C8" w14:textId="77777777" w:rsidR="002A086D" w:rsidRPr="00F91ECF" w:rsidRDefault="002A086D" w:rsidP="002A086D">
      <w:pPr>
        <w:pStyle w:val="Text1-1"/>
      </w:pPr>
      <w:r w:rsidRPr="00F91ECF">
        <w:t>Objednatel požaduje, aby byl Zhotovitel vždy při provádění Díla pojištěn následovně:</w:t>
      </w:r>
    </w:p>
    <w:p w14:paraId="29706602" w14:textId="495506CD" w:rsidR="002A086D" w:rsidRPr="00F91ECF" w:rsidRDefault="002A086D" w:rsidP="002A086D">
      <w:pPr>
        <w:pStyle w:val="Odstavec1-1a"/>
        <w:numPr>
          <w:ilvl w:val="0"/>
          <w:numId w:val="31"/>
        </w:numPr>
      </w:pPr>
      <w:r w:rsidRPr="00F91ECF">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F91ECF">
        <w:t>50 mil.</w:t>
      </w:r>
      <w:r w:rsidRPr="00F91ECF">
        <w:t xml:space="preserve"> Kč,</w:t>
      </w:r>
    </w:p>
    <w:p w14:paraId="4B088363" w14:textId="432F20AC" w:rsidR="002A086D" w:rsidRPr="00F91ECF" w:rsidRDefault="002A086D" w:rsidP="00A45795">
      <w:pPr>
        <w:pStyle w:val="Odstavec1-1a"/>
      </w:pPr>
      <w:r w:rsidRPr="00F91ECF">
        <w:t xml:space="preserve">Pojištění odpovědnosti za škodu způsobenou Zhotovitelem při výkonu podnikatelské činnosti třetím osobám minimální výší pojistného minimálně </w:t>
      </w:r>
      <w:r w:rsidR="00F91ECF" w:rsidRPr="00F91ECF">
        <w:t>30</w:t>
      </w:r>
      <w:r w:rsidRPr="00F91ECF">
        <w:t xml:space="preserve"> mil. Kč na jednu pojistnou událost a </w:t>
      </w:r>
      <w:r w:rsidR="00F91ECF" w:rsidRPr="00F91ECF">
        <w:t>60</w:t>
      </w:r>
      <w:r w:rsidRPr="00F91ECF">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 xml:space="preserve">Smluvní strany výslovně prohlašují, že údaje a další skutečnosti uvedené v této Rámcové dohodě a dílčích smlouvách, vyjma částí označených ve smyslu </w:t>
      </w:r>
      <w:r w:rsidRPr="00061719">
        <w:lastRenderedPageBreak/>
        <w:t>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F91ECF" w:rsidRDefault="00CA64CF" w:rsidP="00CA64CF">
      <w:pPr>
        <w:pStyle w:val="Text1-1"/>
      </w:pPr>
      <w:r w:rsidRPr="00CA64CF">
        <w:t xml:space="preserve">Objednatel může v Objednávce uvést, že určitá část Obchodních podmínek se na provedení Díla nepoužije. Objednatel může např. </w:t>
      </w:r>
      <w:r w:rsidRPr="00F91ECF">
        <w:t>stanovit, že dokumentaci skutečného provedení Zhotovitel nevyhotovuje a nepředává Objednateli. Ustanovení Obchodních podmínek týkající se dokumentace skutečného provedení se v takovém případě nepoužijí.</w:t>
      </w:r>
    </w:p>
    <w:p w14:paraId="4C83B0CC" w14:textId="11C6B81B" w:rsidR="00CA64CF" w:rsidRPr="00F91ECF" w:rsidRDefault="00CA64CF" w:rsidP="00CA64CF">
      <w:pPr>
        <w:pStyle w:val="Text1-1"/>
      </w:pPr>
      <w:r w:rsidRPr="00F91ECF">
        <w:t xml:space="preserve">Ustanovení </w:t>
      </w:r>
      <w:r w:rsidR="00BE2E15" w:rsidRPr="00F91ECF">
        <w:t>článku</w:t>
      </w:r>
      <w:r w:rsidRPr="00F91ECF">
        <w:t xml:space="preserve"> 9.2 až 9.5, </w:t>
      </w:r>
      <w:r w:rsidR="00BE2E15" w:rsidRPr="00F91ECF">
        <w:t xml:space="preserve">článku </w:t>
      </w:r>
      <w:r w:rsidRPr="00F91ECF">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w:t>
      </w:r>
      <w:r w:rsidRPr="006557C6">
        <w:lastRenderedPageBreak/>
        <w:t xml:space="preserve">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3F2BCDFF"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335982">
        <w:t>,00</w:t>
      </w:r>
      <w:r w:rsidRPr="007C25F8">
        <w:t xml:space="preserve">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184ECE5E" w:rsidR="003754F9" w:rsidRPr="00086FA6" w:rsidRDefault="003754F9" w:rsidP="003754F9">
      <w:pPr>
        <w:pStyle w:val="Odstavec1-1a"/>
      </w:pPr>
      <w:r w:rsidRPr="006557C6">
        <w:t>Zhotovitel se zavazuje uhradit smluvní pokutu ve výši 10.000</w:t>
      </w:r>
      <w:r w:rsidR="00335982">
        <w:t>,00</w:t>
      </w:r>
      <w:r w:rsidRPr="006557C6">
        <w:t xml:space="preserve"> Kč za každý byť i započatý den prodlení se splněním povinnosti předložit smluvní dokumentaci dle předchozího odstavce </w:t>
      </w:r>
      <w:r>
        <w:t>této rámcové dohody</w:t>
      </w:r>
      <w:r w:rsidRPr="006557C6">
        <w:t>. Zhotovitel se dále zavazuje uhradit smluvní pokutu ve výši 10.000</w:t>
      </w:r>
      <w:r w:rsidR="00335982">
        <w:t>,00</w:t>
      </w:r>
      <w:r w:rsidRPr="006557C6">
        <w:t xml:space="preserve">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77777777" w:rsidR="00662A11" w:rsidRDefault="00662A11" w:rsidP="00662A11">
      <w:pPr>
        <w:pStyle w:val="SODslseznam-2a"/>
        <w:tabs>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w:t>
      </w:r>
      <w:r>
        <w:lastRenderedPageBreak/>
        <w:t xml:space="preserve">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8A84DF0" w14:textId="77777777"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656463D9" w:rsidR="003754F9" w:rsidRPr="00250487" w:rsidRDefault="00662A11" w:rsidP="008A12F0">
      <w:pPr>
        <w:pStyle w:val="SODslseznam-2a"/>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3754F9" w:rsidRPr="00250487">
        <w:t xml:space="preserve"> </w:t>
      </w:r>
    </w:p>
    <w:p w14:paraId="7DAC6E7E" w14:textId="2E8A5AD6" w:rsidR="003754F9" w:rsidRPr="00C4134F" w:rsidRDefault="003754F9" w:rsidP="003754F9">
      <w:pPr>
        <w:pStyle w:val="Text1-1"/>
      </w:pPr>
      <w:r w:rsidRPr="00250487">
        <w:t xml:space="preserve">Je-li </w:t>
      </w:r>
      <w:r>
        <w:t>Zhotovitelem</w:t>
      </w:r>
      <w:r w:rsidRPr="00250487">
        <w:t xml:space="preserve"> sdružení více osob</w:t>
      </w:r>
      <w:r>
        <w:t xml:space="preserve">, platí podmínky dle </w:t>
      </w:r>
      <w:r w:rsidR="00662A11">
        <w:t xml:space="preserve">tohoto </w:t>
      </w:r>
      <w:r>
        <w:t xml:space="preserve">článku </w:t>
      </w:r>
      <w:r w:rsidR="00662A11" w:rsidRPr="00C4134F">
        <w:t>9.</w:t>
      </w:r>
      <w:r w:rsidRPr="00C4134F">
        <w:t xml:space="preserve"> této Rámcové dohody také jednotlivě pro všechny osoby v rámci Zhotovitele sdružené</w:t>
      </w:r>
      <w:r w:rsidR="00B97F92" w:rsidRPr="00C4134F">
        <w:t>,</w:t>
      </w:r>
      <w:r w:rsidRPr="00C4134F">
        <w:t xml:space="preserve"> a to bez ohledu na právní formu tohoto sdružení.</w:t>
      </w:r>
    </w:p>
    <w:p w14:paraId="5B17C218" w14:textId="7218D928" w:rsidR="003754F9" w:rsidRPr="00250487" w:rsidRDefault="003754F9" w:rsidP="003754F9">
      <w:pPr>
        <w:pStyle w:val="Text1-1"/>
      </w:pPr>
      <w:r w:rsidRPr="00C4134F">
        <w:t>Přestane-li Zhotovitel nebo některý z jeho poddodavatelů nebo jiných osob, jejichž způsobilost byla využita ve smyslu evropských směrnic o zadávání veřejných zakázek, splňovat podmínky dle tohoto článku 9 Rámcové dohody, oznámí tuto skutečnost</w:t>
      </w:r>
      <w:r w:rsidRPr="00250487">
        <w:t xml:space="preserve"> bez zbytečného odkladu, nejpozději však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51F94AB9" w:rsidR="003754F9" w:rsidRPr="00D11FB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w:t>
      </w:r>
      <w:r w:rsidRPr="00C4134F">
        <w:t xml:space="preserve">jednotlivé porušení povinností dle věty první tohoto odstavce smluvní pokutu ve výši </w:t>
      </w:r>
      <w:r w:rsidR="00C4134F" w:rsidRPr="00C4134F">
        <w:t>2</w:t>
      </w:r>
      <w:r w:rsidRPr="00C4134F">
        <w:t>00.000,</w:t>
      </w:r>
      <w:r w:rsidR="00C4134F" w:rsidRPr="00C4134F">
        <w:t>00 K</w:t>
      </w:r>
      <w:r w:rsidRPr="00C4134F">
        <w:t>č.</w:t>
      </w:r>
      <w:r>
        <w:t xml:space="preserve"> </w:t>
      </w:r>
      <w:r w:rsidRPr="00250487">
        <w:t xml:space="preserve">Ustanovení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lastRenderedPageBreak/>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C4134F">
        <w:rPr>
          <w:highlight w:val="yellow"/>
        </w:rPr>
        <w:t>: [doplní Zhotovitel x nemá-li Zhotovitel výše uvedené dokumenty, celý bod 9.3 odstraní]</w:t>
      </w:r>
      <w:r>
        <w:t>.</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lastRenderedPageBreak/>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5BB48A3A" w:rsidR="00214C3E" w:rsidRPr="00F97DBD" w:rsidRDefault="001A171A" w:rsidP="00214C3E">
            <w:pPr>
              <w:pStyle w:val="Textbezslovn"/>
            </w:pPr>
            <w:r>
              <w:t>Neobsazeno</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460EA510" w:rsidR="00214C3E" w:rsidRPr="00F97DBD" w:rsidRDefault="000658EE" w:rsidP="000658EE">
            <w:pPr>
              <w:pStyle w:val="Textbezslovn"/>
            </w:pPr>
            <w:r w:rsidRPr="001A171A">
              <w:rPr>
                <w:bCs/>
              </w:rPr>
              <w:t>Jednotkový ceník</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1A171A">
            <w:pPr>
              <w:pStyle w:val="Textbezslovn"/>
              <w:jc w:val="left"/>
            </w:pPr>
            <w:r w:rsidRPr="00F97DBD">
              <w:t xml:space="preserve">Technické podmínky: </w:t>
            </w:r>
            <w:r w:rsidRPr="00F97DBD">
              <w:br/>
              <w:t xml:space="preserve">a) Technické kvalitativní podmínky staveb státních drah (TKP Staveb) </w:t>
            </w:r>
          </w:p>
          <w:p w14:paraId="66E1CAEF" w14:textId="1758A5B7" w:rsidR="00214C3E" w:rsidRPr="00F97DBD" w:rsidRDefault="004420B3" w:rsidP="004420B3">
            <w:pPr>
              <w:pStyle w:val="Textbezslovn"/>
            </w:pPr>
            <w:r>
              <w:t>b</w:t>
            </w:r>
            <w:r w:rsidRPr="00F97DBD">
              <w:t xml:space="preserve">) Zvláštní technické podmínky </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tr w:rsidR="00214C3E" w:rsidRPr="00F97DBD" w14:paraId="68BF5353" w14:textId="77777777" w:rsidTr="00FC42D4">
        <w:trPr>
          <w:jc w:val="center"/>
        </w:trPr>
        <w:tc>
          <w:tcPr>
            <w:tcW w:w="2031" w:type="pct"/>
          </w:tcPr>
          <w:p w14:paraId="2B256FA7" w14:textId="6771740F" w:rsidR="00214C3E" w:rsidRPr="00F97DBD" w:rsidRDefault="00214C3E" w:rsidP="00214C3E">
            <w:pPr>
              <w:pStyle w:val="Textbezslovn"/>
            </w:pPr>
          </w:p>
        </w:tc>
        <w:tc>
          <w:tcPr>
            <w:tcW w:w="2969" w:type="pct"/>
          </w:tcPr>
          <w:p w14:paraId="5639214C" w14:textId="137AC202" w:rsidR="00214C3E" w:rsidRPr="00F97DBD" w:rsidRDefault="00214C3E" w:rsidP="00214C3E">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7C7F450" w14:textId="77777777" w:rsidR="001A171A" w:rsidRDefault="001A171A" w:rsidP="009F0867">
      <w:pPr>
        <w:pStyle w:val="Textbezodsazen"/>
      </w:pPr>
    </w:p>
    <w:p w14:paraId="3A2B42E8" w14:textId="77777777" w:rsidR="001A171A" w:rsidRDefault="001A171A" w:rsidP="009F0867">
      <w:pPr>
        <w:pStyle w:val="Textbezodsazen"/>
      </w:pPr>
    </w:p>
    <w:p w14:paraId="427746F2" w14:textId="77777777" w:rsidR="001A171A" w:rsidRDefault="001A171A" w:rsidP="001A171A">
      <w:pPr>
        <w:pStyle w:val="Textbezodsazen"/>
      </w:pPr>
      <w:r>
        <w:t>Za Objednatele</w:t>
      </w:r>
      <w:r>
        <w:tab/>
      </w:r>
      <w:r>
        <w:tab/>
      </w:r>
      <w:r>
        <w:tab/>
      </w:r>
      <w:r>
        <w:tab/>
      </w:r>
      <w:r>
        <w:tab/>
      </w:r>
      <w:r>
        <w:tab/>
        <w:t>Za Zhotovitele</w:t>
      </w:r>
    </w:p>
    <w:p w14:paraId="74E98109" w14:textId="77777777" w:rsidR="001A171A" w:rsidRDefault="001A171A" w:rsidP="001A171A">
      <w:pPr>
        <w:pStyle w:val="Textbezodsazen"/>
      </w:pPr>
    </w:p>
    <w:p w14:paraId="3D082F47" w14:textId="77777777" w:rsidR="001A171A" w:rsidRDefault="001A171A" w:rsidP="001A171A">
      <w:pPr>
        <w:pStyle w:val="Textbezodsazen"/>
      </w:pPr>
    </w:p>
    <w:p w14:paraId="7E0A9E1E" w14:textId="77777777" w:rsidR="001A171A" w:rsidRDefault="001A171A" w:rsidP="001A171A">
      <w:pPr>
        <w:pStyle w:val="Textbezodsazen"/>
      </w:pPr>
    </w:p>
    <w:p w14:paraId="7860D13E" w14:textId="77777777" w:rsidR="001A171A" w:rsidRDefault="001A171A" w:rsidP="001A171A">
      <w:pPr>
        <w:pStyle w:val="Textbezodsazen"/>
      </w:pPr>
    </w:p>
    <w:p w14:paraId="35482A8A" w14:textId="77777777" w:rsidR="001A171A" w:rsidRDefault="001A171A" w:rsidP="001A171A">
      <w:pPr>
        <w:pStyle w:val="Textbezodsazen"/>
      </w:pPr>
      <w:r>
        <w:t>………………………………………</w:t>
      </w:r>
      <w:r>
        <w:tab/>
      </w:r>
      <w:r>
        <w:tab/>
      </w:r>
      <w:r>
        <w:tab/>
      </w:r>
      <w:r>
        <w:tab/>
        <w:t>………………………………………</w:t>
      </w:r>
    </w:p>
    <w:p w14:paraId="2C94C314" w14:textId="38515763" w:rsidR="001A171A" w:rsidRDefault="001A171A" w:rsidP="001A171A">
      <w:pPr>
        <w:pStyle w:val="Textbezodsazen"/>
        <w:spacing w:after="0"/>
      </w:pPr>
      <w:r>
        <w:t>Správa železnic, státní organizace</w:t>
      </w:r>
      <w:r>
        <w:tab/>
      </w:r>
      <w:r>
        <w:tab/>
      </w:r>
      <w:r>
        <w:tab/>
      </w:r>
      <w:r w:rsidRPr="00300465">
        <w:rPr>
          <w:highlight w:val="yellow"/>
        </w:rPr>
        <w:t>Zhotovitel</w:t>
      </w:r>
    </w:p>
    <w:p w14:paraId="620CB306" w14:textId="77777777" w:rsidR="001A171A" w:rsidRDefault="001A171A" w:rsidP="001A171A">
      <w:pPr>
        <w:pStyle w:val="Textbezodsazen"/>
        <w:spacing w:after="0"/>
      </w:pPr>
      <w:r>
        <w:t>Ing. Libor Tkáč, MBA</w:t>
      </w:r>
    </w:p>
    <w:p w14:paraId="1C3CE870" w14:textId="77777777" w:rsidR="001A171A" w:rsidRDefault="001A171A" w:rsidP="001A171A">
      <w:pPr>
        <w:pStyle w:val="Textbezodsazen"/>
        <w:spacing w:after="0"/>
      </w:pPr>
      <w:r>
        <w:t>ředitel Oblastního ředitelství Brno</w:t>
      </w:r>
    </w:p>
    <w:p w14:paraId="67ADE2CF" w14:textId="77777777" w:rsidR="001A171A" w:rsidRDefault="001A171A" w:rsidP="001A171A">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0986CCA3" w14:textId="77777777" w:rsidR="001A171A" w:rsidRDefault="001A171A" w:rsidP="00F762A8">
      <w:pPr>
        <w:pStyle w:val="Nadpisbezsl1-1"/>
      </w:pPr>
    </w:p>
    <w:p w14:paraId="7676F580" w14:textId="77777777" w:rsidR="001A171A" w:rsidRDefault="001A171A" w:rsidP="00F762A8">
      <w:pPr>
        <w:pStyle w:val="Nadpisbezsl1-1"/>
      </w:pPr>
    </w:p>
    <w:p w14:paraId="2445DCA1" w14:textId="77777777" w:rsidR="001A171A" w:rsidRDefault="001A171A" w:rsidP="00F762A8">
      <w:pPr>
        <w:pStyle w:val="Nadpisbezsl1-1"/>
      </w:pPr>
    </w:p>
    <w:p w14:paraId="5D2AF9E9" w14:textId="77777777" w:rsidR="001A171A" w:rsidRDefault="001A171A" w:rsidP="00F762A8">
      <w:pPr>
        <w:pStyle w:val="Nadpisbezsl1-1"/>
      </w:pPr>
    </w:p>
    <w:p w14:paraId="7FC433BC" w14:textId="77777777" w:rsidR="001A171A" w:rsidRDefault="001A171A" w:rsidP="00F762A8">
      <w:pPr>
        <w:pStyle w:val="Nadpisbezsl1-1"/>
      </w:pPr>
    </w:p>
    <w:p w14:paraId="221F2430" w14:textId="77777777" w:rsidR="007E3783" w:rsidRDefault="007E3783" w:rsidP="00F762A8">
      <w:pPr>
        <w:pStyle w:val="Nadpisbezsl1-1"/>
      </w:pPr>
    </w:p>
    <w:p w14:paraId="091173D4" w14:textId="41B63D3A"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EF6300">
          <w:headerReference w:type="default" r:id="rId16"/>
          <w:footerReference w:type="default" r:id="rId17"/>
          <w:headerReference w:type="first" r:id="rId18"/>
          <w:pgSz w:w="11906" w:h="16838" w:code="9"/>
          <w:pgMar w:top="1417" w:right="1417" w:bottom="1417" w:left="1417" w:header="595" w:footer="624" w:gutter="652"/>
          <w:pgNumType w:start="1"/>
          <w:cols w:space="708"/>
          <w:titlePg/>
          <w:docGrid w:linePitch="360"/>
        </w:sectPr>
      </w:pPr>
    </w:p>
    <w:p w14:paraId="413E7D9A" w14:textId="77777777" w:rsidR="00E463D2" w:rsidRPr="00F97DBD" w:rsidRDefault="00E463D2" w:rsidP="00E463D2">
      <w:pPr>
        <w:pStyle w:val="Nadpisbezsl1-1"/>
      </w:pPr>
      <w:r w:rsidRPr="00F97DBD">
        <w:lastRenderedPageBreak/>
        <w:t>Příloha č. 2</w:t>
      </w:r>
    </w:p>
    <w:p w14:paraId="31CE0CEB" w14:textId="1AAAFCF5" w:rsidR="00A45795" w:rsidRPr="00015D67" w:rsidRDefault="001A171A" w:rsidP="00A45795">
      <w:pPr>
        <w:pStyle w:val="Textbezodsazen"/>
        <w:rPr>
          <w:bCs/>
        </w:rPr>
      </w:pPr>
      <w:r>
        <w:rPr>
          <w:bCs/>
        </w:rPr>
        <w:t>Neobsazeno</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A3398FC" w:rsidR="00E463D2" w:rsidRPr="00F97DBD" w:rsidRDefault="00A45795" w:rsidP="00E463D2">
      <w:pPr>
        <w:pStyle w:val="Nadpisbezsl1-2"/>
      </w:pPr>
      <w:r w:rsidRPr="001A171A">
        <w:rPr>
          <w:bCs/>
        </w:rPr>
        <w:t xml:space="preserve">Jednotkový ceník </w:t>
      </w:r>
    </w:p>
    <w:p w14:paraId="22667358" w14:textId="70CB50D7" w:rsidR="006C0BB6" w:rsidRDefault="00A45795" w:rsidP="00015D67">
      <w:pPr>
        <w:pStyle w:val="Textbezodsazen"/>
        <w:rPr>
          <w:highlight w:val="yellow"/>
        </w:rPr>
      </w:pPr>
      <w:r w:rsidRPr="00F95FBD">
        <w:rPr>
          <w:highlight w:val="yellow"/>
        </w:rPr>
        <w:t>[VLOŽÍ ZH</w:t>
      </w:r>
      <w:r>
        <w:rPr>
          <w:highlight w:val="yellow"/>
        </w:rPr>
        <w:t>O</w:t>
      </w:r>
      <w:r w:rsidRPr="00F95FBD">
        <w:rPr>
          <w:highlight w:val="yellow"/>
        </w:rPr>
        <w:t>TOVITEL</w:t>
      </w:r>
      <w:r w:rsidR="00015D67">
        <w:rPr>
          <w:highlight w:val="yellow"/>
        </w:rPr>
        <w:t xml:space="preserve"> – vyplněná příloha 3</w:t>
      </w:r>
      <w:r w:rsidR="00AD7010">
        <w:rPr>
          <w:highlight w:val="yellow"/>
        </w:rPr>
        <w:t>a</w:t>
      </w:r>
      <w:r w:rsidR="00015D67">
        <w:rPr>
          <w:highlight w:val="yellow"/>
        </w:rPr>
        <w:t xml:space="preserve"> Dílu 2 Zadávací dokumentace</w:t>
      </w:r>
      <w:r w:rsidRPr="00F95FBD">
        <w:rPr>
          <w:highlight w:val="yellow"/>
        </w:rPr>
        <w:t>]</w:t>
      </w:r>
    </w:p>
    <w:p w14:paraId="0047C57A" w14:textId="77777777" w:rsidR="00015D67" w:rsidRDefault="00015D67" w:rsidP="00015D67">
      <w:pPr>
        <w:pStyle w:val="Textbezodsazen"/>
        <w:rPr>
          <w:bCs/>
          <w:highlight w:val="green"/>
        </w:rPr>
      </w:pPr>
    </w:p>
    <w:p w14:paraId="49E16D18" w14:textId="77777777" w:rsidR="001A171A" w:rsidRDefault="001A171A" w:rsidP="00015D67">
      <w:pPr>
        <w:pStyle w:val="Textbezodsazen"/>
        <w:rPr>
          <w:bCs/>
          <w:highlight w:val="green"/>
        </w:rPr>
      </w:pPr>
    </w:p>
    <w:p w14:paraId="3D05FDDF" w14:textId="77777777" w:rsidR="001A171A" w:rsidRDefault="001A171A" w:rsidP="00015D67">
      <w:pPr>
        <w:pStyle w:val="Textbezodsazen"/>
        <w:rPr>
          <w:bCs/>
          <w:highlight w:val="green"/>
        </w:rPr>
      </w:pPr>
    </w:p>
    <w:p w14:paraId="3DC3DC09" w14:textId="77777777" w:rsidR="001A171A" w:rsidRDefault="001A171A" w:rsidP="00015D67">
      <w:pPr>
        <w:pStyle w:val="Textbezodsazen"/>
        <w:rPr>
          <w:bCs/>
          <w:highlight w:val="green"/>
        </w:rPr>
      </w:pPr>
    </w:p>
    <w:p w14:paraId="35D2F24E" w14:textId="77777777" w:rsidR="001A171A" w:rsidRDefault="001A171A" w:rsidP="00015D67">
      <w:pPr>
        <w:pStyle w:val="Textbezodsazen"/>
        <w:rPr>
          <w:bCs/>
          <w:highlight w:val="green"/>
        </w:rPr>
      </w:pPr>
    </w:p>
    <w:p w14:paraId="54CDCA4E" w14:textId="77777777" w:rsidR="001A171A" w:rsidRDefault="001A171A" w:rsidP="00015D67">
      <w:pPr>
        <w:pStyle w:val="Textbezodsazen"/>
        <w:rPr>
          <w:bCs/>
          <w:highlight w:val="green"/>
        </w:rPr>
      </w:pPr>
    </w:p>
    <w:p w14:paraId="1792795E" w14:textId="77777777" w:rsidR="001A171A" w:rsidRDefault="001A171A" w:rsidP="00015D67">
      <w:pPr>
        <w:pStyle w:val="Textbezodsazen"/>
        <w:rPr>
          <w:bCs/>
          <w:highlight w:val="green"/>
        </w:rPr>
      </w:pPr>
    </w:p>
    <w:p w14:paraId="0F9C4583" w14:textId="77777777" w:rsidR="001A171A" w:rsidRDefault="001A171A" w:rsidP="00015D67">
      <w:pPr>
        <w:pStyle w:val="Textbezodsazen"/>
        <w:rPr>
          <w:bCs/>
          <w:highlight w:val="green"/>
        </w:rPr>
      </w:pPr>
    </w:p>
    <w:p w14:paraId="7952BE1D" w14:textId="77777777" w:rsidR="001A171A" w:rsidRDefault="001A171A" w:rsidP="00015D67">
      <w:pPr>
        <w:pStyle w:val="Textbezodsazen"/>
        <w:rPr>
          <w:bCs/>
          <w:highlight w:val="green"/>
        </w:rPr>
      </w:pPr>
    </w:p>
    <w:p w14:paraId="70C6B491" w14:textId="77777777" w:rsidR="001A171A" w:rsidRDefault="001A171A" w:rsidP="00015D67">
      <w:pPr>
        <w:pStyle w:val="Textbezodsazen"/>
        <w:rPr>
          <w:bCs/>
          <w:highlight w:val="green"/>
        </w:rPr>
      </w:pPr>
    </w:p>
    <w:p w14:paraId="68F936F9" w14:textId="77777777" w:rsidR="001A171A" w:rsidRDefault="001A171A" w:rsidP="00015D67">
      <w:pPr>
        <w:pStyle w:val="Textbezodsazen"/>
        <w:rPr>
          <w:bCs/>
          <w:highlight w:val="green"/>
        </w:rPr>
      </w:pPr>
    </w:p>
    <w:p w14:paraId="3F2306C7" w14:textId="77777777" w:rsidR="001A171A" w:rsidRDefault="001A171A" w:rsidP="00015D67">
      <w:pPr>
        <w:pStyle w:val="Textbezodsazen"/>
        <w:rPr>
          <w:bCs/>
          <w:highlight w:val="green"/>
        </w:rPr>
      </w:pPr>
    </w:p>
    <w:p w14:paraId="25F8531B" w14:textId="77777777" w:rsidR="001A171A" w:rsidRDefault="001A171A" w:rsidP="00015D67">
      <w:pPr>
        <w:pStyle w:val="Textbezodsazen"/>
        <w:rPr>
          <w:bCs/>
          <w:highlight w:val="green"/>
        </w:rPr>
      </w:pPr>
    </w:p>
    <w:p w14:paraId="7464FB8C" w14:textId="77777777" w:rsidR="001A171A" w:rsidRDefault="001A171A" w:rsidP="00015D67">
      <w:pPr>
        <w:pStyle w:val="Textbezodsazen"/>
        <w:rPr>
          <w:bCs/>
          <w:highlight w:val="green"/>
        </w:rPr>
      </w:pPr>
    </w:p>
    <w:p w14:paraId="03CDCC17" w14:textId="77777777" w:rsidR="001A171A" w:rsidRDefault="001A171A" w:rsidP="00015D67">
      <w:pPr>
        <w:pStyle w:val="Textbezodsazen"/>
        <w:rPr>
          <w:bCs/>
          <w:highlight w:val="green"/>
        </w:rPr>
      </w:pPr>
    </w:p>
    <w:p w14:paraId="3AE237BE" w14:textId="77777777" w:rsidR="001A171A" w:rsidRDefault="001A171A" w:rsidP="00015D67">
      <w:pPr>
        <w:pStyle w:val="Textbezodsazen"/>
        <w:rPr>
          <w:bCs/>
          <w:highlight w:val="green"/>
        </w:rPr>
      </w:pPr>
    </w:p>
    <w:p w14:paraId="4C98B176" w14:textId="77777777" w:rsidR="001A171A" w:rsidRDefault="001A171A" w:rsidP="00015D67">
      <w:pPr>
        <w:pStyle w:val="Textbezodsazen"/>
        <w:rPr>
          <w:bCs/>
          <w:highlight w:val="green"/>
        </w:rPr>
      </w:pPr>
    </w:p>
    <w:p w14:paraId="060AEB64" w14:textId="77777777" w:rsidR="001A171A" w:rsidRDefault="001A171A" w:rsidP="00015D67">
      <w:pPr>
        <w:pStyle w:val="Textbezodsazen"/>
        <w:rPr>
          <w:bCs/>
          <w:highlight w:val="green"/>
        </w:rPr>
      </w:pPr>
    </w:p>
    <w:p w14:paraId="347A6140" w14:textId="77777777" w:rsidR="001A171A" w:rsidRDefault="001A171A" w:rsidP="00015D67">
      <w:pPr>
        <w:pStyle w:val="Textbezodsazen"/>
        <w:rPr>
          <w:bCs/>
          <w:highlight w:val="green"/>
        </w:rPr>
      </w:pPr>
    </w:p>
    <w:p w14:paraId="4322CADE" w14:textId="77777777" w:rsidR="001A171A" w:rsidRDefault="001A171A" w:rsidP="00015D67">
      <w:pPr>
        <w:pStyle w:val="Textbezodsazen"/>
        <w:rPr>
          <w:bCs/>
          <w:highlight w:val="green"/>
        </w:rPr>
      </w:pPr>
    </w:p>
    <w:p w14:paraId="5EEA7576" w14:textId="77777777" w:rsidR="001A171A" w:rsidRDefault="001A171A" w:rsidP="00015D67">
      <w:pPr>
        <w:pStyle w:val="Textbezodsazen"/>
        <w:rPr>
          <w:bCs/>
          <w:highlight w:val="green"/>
        </w:rPr>
      </w:pPr>
    </w:p>
    <w:p w14:paraId="53BF9BAA" w14:textId="77777777" w:rsidR="001A171A" w:rsidRDefault="001A171A" w:rsidP="00015D67">
      <w:pPr>
        <w:pStyle w:val="Textbezodsazen"/>
        <w:rPr>
          <w:bCs/>
          <w:highlight w:val="green"/>
        </w:rPr>
      </w:pPr>
    </w:p>
    <w:p w14:paraId="77EB5556" w14:textId="77777777" w:rsidR="001A171A" w:rsidRDefault="001A171A" w:rsidP="00015D67">
      <w:pPr>
        <w:pStyle w:val="Textbezodsazen"/>
        <w:rPr>
          <w:bCs/>
          <w:highlight w:val="green"/>
        </w:rPr>
      </w:pPr>
    </w:p>
    <w:p w14:paraId="0B72BEB0" w14:textId="77777777" w:rsidR="001A171A" w:rsidRDefault="001A171A" w:rsidP="00015D67">
      <w:pPr>
        <w:pStyle w:val="Textbezodsazen"/>
        <w:rPr>
          <w:bCs/>
          <w:highlight w:val="green"/>
        </w:rPr>
      </w:pPr>
    </w:p>
    <w:p w14:paraId="1CE1050F" w14:textId="77777777" w:rsidR="001A171A" w:rsidRDefault="001A171A" w:rsidP="00015D67">
      <w:pPr>
        <w:pStyle w:val="Textbezodsazen"/>
        <w:rPr>
          <w:bCs/>
          <w:highlight w:val="green"/>
        </w:rPr>
      </w:pPr>
    </w:p>
    <w:p w14:paraId="7090935A" w14:textId="77777777" w:rsidR="001A171A" w:rsidRDefault="001A171A" w:rsidP="00015D67">
      <w:pPr>
        <w:pStyle w:val="Textbezodsazen"/>
        <w:rPr>
          <w:bCs/>
          <w:highlight w:val="green"/>
        </w:rPr>
      </w:pPr>
    </w:p>
    <w:p w14:paraId="523C1210" w14:textId="77777777" w:rsidR="001A171A" w:rsidRDefault="001A171A" w:rsidP="00015D67">
      <w:pPr>
        <w:pStyle w:val="Textbezodsazen"/>
        <w:rPr>
          <w:bCs/>
          <w:highlight w:val="green"/>
        </w:rPr>
      </w:pPr>
    </w:p>
    <w:p w14:paraId="6AB40904" w14:textId="77777777" w:rsidR="001A171A" w:rsidRDefault="001A171A" w:rsidP="00015D67">
      <w:pPr>
        <w:pStyle w:val="Textbezodsazen"/>
        <w:rPr>
          <w:bCs/>
          <w:highlight w:val="green"/>
        </w:rPr>
      </w:pPr>
    </w:p>
    <w:p w14:paraId="392A82B4" w14:textId="77777777" w:rsidR="001A171A" w:rsidRDefault="001A171A" w:rsidP="00015D67">
      <w:pPr>
        <w:pStyle w:val="Textbezodsazen"/>
        <w:rPr>
          <w:bCs/>
          <w:highlight w:val="green"/>
        </w:rPr>
      </w:pPr>
    </w:p>
    <w:p w14:paraId="2772F717" w14:textId="77777777" w:rsidR="001A171A" w:rsidRDefault="001A171A" w:rsidP="00015D67">
      <w:pPr>
        <w:pStyle w:val="Textbezodsazen"/>
        <w:rPr>
          <w:bCs/>
          <w:highlight w:val="green"/>
        </w:rPr>
      </w:pPr>
    </w:p>
    <w:p w14:paraId="18A5B10A" w14:textId="77777777" w:rsidR="001A171A" w:rsidRDefault="001A171A" w:rsidP="00015D67">
      <w:pPr>
        <w:pStyle w:val="Textbezodsazen"/>
        <w:rPr>
          <w:bCs/>
          <w:highlight w:val="green"/>
        </w:rPr>
      </w:pPr>
    </w:p>
    <w:p w14:paraId="550AF7A0" w14:textId="77777777" w:rsidR="001A171A" w:rsidRDefault="001A171A" w:rsidP="00015D67">
      <w:pPr>
        <w:pStyle w:val="Textbezodsazen"/>
        <w:rPr>
          <w:bCs/>
          <w:highlight w:val="green"/>
        </w:rPr>
      </w:pPr>
    </w:p>
    <w:p w14:paraId="198F7477" w14:textId="77777777" w:rsidR="001A171A" w:rsidRDefault="001A171A" w:rsidP="00015D67">
      <w:pPr>
        <w:pStyle w:val="Textbezodsazen"/>
        <w:rPr>
          <w:bCs/>
          <w:highlight w:val="green"/>
        </w:rPr>
      </w:pPr>
    </w:p>
    <w:p w14:paraId="62196F31" w14:textId="77777777" w:rsidR="001A171A" w:rsidRDefault="001A171A" w:rsidP="00015D67">
      <w:pPr>
        <w:pStyle w:val="Textbezodsazen"/>
        <w:rPr>
          <w:bCs/>
          <w:highlight w:val="green"/>
        </w:rPr>
      </w:pPr>
    </w:p>
    <w:p w14:paraId="4F63B36F" w14:textId="4C38AF24"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35A022" w14:textId="77777777" w:rsidR="001A171A" w:rsidRDefault="001A171A" w:rsidP="001A171A">
      <w:pPr>
        <w:pStyle w:val="Odstavec1-1a"/>
      </w:pPr>
      <w:r>
        <w:t>Zvláštní technické podmínky</w:t>
      </w:r>
    </w:p>
    <w:p w14:paraId="5B4CEC47" w14:textId="77777777" w:rsidR="001A171A" w:rsidRPr="00935FE2" w:rsidRDefault="001A171A" w:rsidP="001A171A">
      <w:pPr>
        <w:pStyle w:val="Textbezslovn"/>
      </w:pPr>
      <w:r w:rsidRPr="00A61645">
        <w:t xml:space="preserve">Zhotovitel obdržel Zvláštní technické podmínky zhotovení stavby společně se zadávací dokumentací prostřednictvím profilu zadavatele </w:t>
      </w:r>
      <w:hyperlink r:id="rId22" w:history="1">
        <w:r w:rsidRPr="00A61645">
          <w:rPr>
            <w:u w:val="single"/>
          </w:rPr>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2C915365" w:rsidR="00502690" w:rsidRDefault="00502690" w:rsidP="001A171A">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Default="00ED29F1" w:rsidP="00ED29F1">
      <w:pPr>
        <w:pStyle w:val="Textbezodsazen"/>
      </w:pPr>
    </w:p>
    <w:p w14:paraId="203FE5B6" w14:textId="77777777" w:rsidR="001A171A" w:rsidRDefault="001A171A" w:rsidP="00ED29F1">
      <w:pPr>
        <w:pStyle w:val="Textbezodsazen"/>
      </w:pPr>
    </w:p>
    <w:p w14:paraId="45128673" w14:textId="77777777" w:rsidR="001A171A" w:rsidRDefault="001A171A" w:rsidP="00ED29F1">
      <w:pPr>
        <w:pStyle w:val="Textbezodsazen"/>
      </w:pPr>
    </w:p>
    <w:p w14:paraId="2CD5F3F3" w14:textId="77777777" w:rsidR="001A171A" w:rsidRDefault="001A171A" w:rsidP="00ED29F1">
      <w:pPr>
        <w:pStyle w:val="Textbezodsazen"/>
      </w:pPr>
    </w:p>
    <w:p w14:paraId="2ADB2423" w14:textId="77777777" w:rsidR="001A171A" w:rsidRDefault="001A171A" w:rsidP="00ED29F1">
      <w:pPr>
        <w:pStyle w:val="Textbezodsazen"/>
      </w:pPr>
    </w:p>
    <w:p w14:paraId="50019BFA" w14:textId="77777777" w:rsidR="001A171A" w:rsidRDefault="001A171A" w:rsidP="00ED29F1">
      <w:pPr>
        <w:pStyle w:val="Textbezodsazen"/>
      </w:pPr>
    </w:p>
    <w:p w14:paraId="4DF459DE" w14:textId="77777777" w:rsidR="001A171A" w:rsidRDefault="001A171A" w:rsidP="00ED29F1">
      <w:pPr>
        <w:pStyle w:val="Textbezodsazen"/>
      </w:pPr>
    </w:p>
    <w:p w14:paraId="34FF15B9" w14:textId="77777777" w:rsidR="001A171A" w:rsidRPr="00F95FBD" w:rsidRDefault="001A171A"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F8F8514" w14:textId="77777777" w:rsidR="002038D5" w:rsidRDefault="002038D5" w:rsidP="00165977">
      <w:pPr>
        <w:pStyle w:val="Tabulka"/>
      </w:pPr>
    </w:p>
    <w:p w14:paraId="7AE70A5F" w14:textId="77777777" w:rsidR="008E06D1" w:rsidRDefault="008E06D1"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AD7010">
      <w:pPr>
        <w:pStyle w:val="Tabulka"/>
      </w:pPr>
    </w:p>
    <w:sectPr w:rsidR="00165977" w:rsidRPr="00F95FBD" w:rsidSect="004E70C8">
      <w:headerReference w:type="default" r:id="rId24"/>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F08E3" w14:textId="77777777" w:rsidR="003C1FDC" w:rsidRDefault="003C1FDC" w:rsidP="00962258">
      <w:pPr>
        <w:spacing w:after="0" w:line="240" w:lineRule="auto"/>
      </w:pPr>
      <w:r>
        <w:separator/>
      </w:r>
    </w:p>
  </w:endnote>
  <w:endnote w:type="continuationSeparator" w:id="0">
    <w:p w14:paraId="26D2EA82" w14:textId="77777777" w:rsidR="003C1FDC" w:rsidRDefault="003C1F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5B6DEA0E"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13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24A2462F"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1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47E511B6"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13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41B3FFF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1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2F4EADA0"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113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49DFDB24" w:rsidR="00A45795" w:rsidRPr="00143EC0" w:rsidRDefault="00A45795" w:rsidP="00F422D3">
          <w:pPr>
            <w:pStyle w:val="Zpat0"/>
            <w:rPr>
              <w:b/>
            </w:rPr>
          </w:pPr>
          <w:r>
            <w:rPr>
              <w:b/>
            </w:rPr>
            <w:t xml:space="preserve">PŘÍLOHA č. </w:t>
          </w:r>
          <w:r w:rsidR="00AD7010">
            <w:rPr>
              <w:b/>
            </w:rPr>
            <w:t>6</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50256" w14:textId="77777777" w:rsidR="003C1FDC" w:rsidRDefault="003C1FDC" w:rsidP="00962258">
      <w:pPr>
        <w:spacing w:after="0" w:line="240" w:lineRule="auto"/>
      </w:pPr>
      <w:r>
        <w:separator/>
      </w:r>
    </w:p>
  </w:footnote>
  <w:footnote w:type="continuationSeparator" w:id="0">
    <w:p w14:paraId="26C3527D" w14:textId="77777777" w:rsidR="003C1FDC" w:rsidRDefault="003C1F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4F35F" w14:textId="77777777" w:rsidR="00EF6300" w:rsidRDefault="00EF6300">
    <w:pPr>
      <w:pStyle w:val="Zhlav"/>
      <w:rPr>
        <w:rFonts w:ascii="Verdana" w:hAnsi="Verdana"/>
      </w:rPr>
    </w:pPr>
  </w:p>
  <w:p w14:paraId="348C8DC0" w14:textId="77777777" w:rsidR="00EF6300" w:rsidRDefault="00EF6300">
    <w:pPr>
      <w:pStyle w:val="Zhlav"/>
      <w:rPr>
        <w:rFonts w:ascii="Verdana" w:hAnsi="Verdana"/>
      </w:rPr>
    </w:pPr>
  </w:p>
  <w:p w14:paraId="1AC8F4D0" w14:textId="182E624B" w:rsidR="00EF6300" w:rsidRDefault="00EF6300">
    <w:pPr>
      <w:pStyle w:val="Zhlav"/>
      <w:rPr>
        <w:rFonts w:ascii="Verdana" w:hAnsi="Verdana"/>
      </w:rPr>
    </w:pPr>
    <w:r>
      <w:rPr>
        <w:noProof/>
        <w:lang w:eastAsia="cs-CZ"/>
      </w:rPr>
      <w:drawing>
        <wp:anchor distT="0" distB="0" distL="114300" distR="114300" simplePos="0" relativeHeight="251659264" behindDoc="0" locked="1" layoutInCell="1" allowOverlap="1" wp14:anchorId="467D8A0C" wp14:editId="7A9EE2A4">
          <wp:simplePos x="0" y="0"/>
          <wp:positionH relativeFrom="page">
            <wp:posOffset>894715</wp:posOffset>
          </wp:positionH>
          <wp:positionV relativeFrom="page">
            <wp:posOffset>388620</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454FCFA" w14:textId="77777777" w:rsidR="00EF6300" w:rsidRDefault="00EF6300">
    <w:pPr>
      <w:pStyle w:val="Zhlav"/>
      <w:rPr>
        <w:rFonts w:ascii="Verdana" w:hAnsi="Verdana"/>
      </w:rPr>
    </w:pPr>
  </w:p>
  <w:p w14:paraId="19411225" w14:textId="77777777" w:rsidR="00EF6300" w:rsidRDefault="00EF6300">
    <w:pPr>
      <w:pStyle w:val="Zhlav"/>
      <w:rPr>
        <w:rFonts w:ascii="Verdana" w:hAnsi="Verdana"/>
      </w:rPr>
    </w:pPr>
  </w:p>
  <w:p w14:paraId="26E6695F" w14:textId="77777777" w:rsidR="00EF6300" w:rsidRDefault="00EF6300">
    <w:pPr>
      <w:pStyle w:val="Zhlav"/>
      <w:rPr>
        <w:rFonts w:ascii="Verdana" w:hAnsi="Verdana"/>
      </w:rPr>
    </w:pPr>
  </w:p>
  <w:p w14:paraId="3C371D06" w14:textId="7B7B2472" w:rsidR="00EF6300" w:rsidRDefault="00EF6300">
    <w:pPr>
      <w:pStyle w:val="Zhlav"/>
      <w:rPr>
        <w:rFonts w:ascii="Verdana" w:hAnsi="Verdana"/>
      </w:rPr>
    </w:pPr>
    <w:r>
      <w:rPr>
        <w:rFonts w:ascii="Verdana" w:hAnsi="Verdana"/>
      </w:rPr>
      <w:tab/>
    </w:r>
    <w:r>
      <w:rPr>
        <w:rFonts w:ascii="Verdana" w:hAnsi="Verdana"/>
      </w:rPr>
      <w:tab/>
    </w:r>
    <w:r w:rsidRPr="008512E5">
      <w:rPr>
        <w:rFonts w:ascii="Verdana" w:hAnsi="Verdana"/>
      </w:rPr>
      <w:t xml:space="preserve">Č.j.: </w:t>
    </w:r>
    <w:r w:rsidRPr="008512E5">
      <w:rPr>
        <w:rFonts w:ascii="Verdana" w:hAnsi="Verdana"/>
        <w:highlight w:val="green"/>
      </w:rPr>
      <w:t>……………………………….</w:t>
    </w:r>
  </w:p>
  <w:p w14:paraId="13C70F9E" w14:textId="77777777" w:rsidR="00EF6300" w:rsidRDefault="00EF6300">
    <w:pPr>
      <w:pStyle w:val="Zhlav"/>
      <w:rPr>
        <w:rFonts w:ascii="Verdana" w:hAnsi="Verdana"/>
      </w:rPr>
    </w:pPr>
  </w:p>
  <w:p w14:paraId="50D43EF6" w14:textId="77777777" w:rsidR="00EF6300" w:rsidRDefault="00EF63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6"/>
  </w:num>
  <w:num w:numId="4" w16cid:durableId="49770325">
    <w:abstractNumId w:val="11"/>
  </w:num>
  <w:num w:numId="5" w16cid:durableId="670110712">
    <w:abstractNumId w:val="13"/>
  </w:num>
  <w:num w:numId="6" w16cid:durableId="664284261">
    <w:abstractNumId w:val="23"/>
  </w:num>
  <w:num w:numId="7" w16cid:durableId="2067995535">
    <w:abstractNumId w:val="24"/>
  </w:num>
  <w:num w:numId="8" w16cid:durableId="235208906">
    <w:abstractNumId w:val="0"/>
  </w:num>
  <w:num w:numId="9" w16cid:durableId="1113938585">
    <w:abstractNumId w:val="5"/>
  </w:num>
  <w:num w:numId="10" w16cid:durableId="95449973">
    <w:abstractNumId w:val="27"/>
  </w:num>
  <w:num w:numId="11" w16cid:durableId="2057118578">
    <w:abstractNumId w:val="14"/>
  </w:num>
  <w:num w:numId="12" w16cid:durableId="1945378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1"/>
  </w:num>
  <w:num w:numId="16" w16cid:durableId="1842812854">
    <w:abstractNumId w:val="28"/>
  </w:num>
  <w:num w:numId="17" w16cid:durableId="1531870547">
    <w:abstractNumId w:val="4"/>
  </w:num>
  <w:num w:numId="18" w16cid:durableId="665323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5"/>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2"/>
  </w:num>
  <w:num w:numId="24" w16cid:durableId="1395081279">
    <w:abstractNumId w:val="9"/>
  </w:num>
  <w:num w:numId="25" w16cid:durableId="1002508199">
    <w:abstractNumId w:val="16"/>
  </w:num>
  <w:num w:numId="26" w16cid:durableId="2015186184">
    <w:abstractNumId w:val="7"/>
  </w:num>
  <w:num w:numId="27" w16cid:durableId="19898254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9"/>
  </w:num>
  <w:num w:numId="31" w16cid:durableId="18040833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0"/>
  </w:num>
  <w:num w:numId="33" w16cid:durableId="1005741065">
    <w:abstractNumId w:val="3"/>
  </w:num>
  <w:num w:numId="34" w16cid:durableId="323825306">
    <w:abstractNumId w:val="12"/>
  </w:num>
  <w:num w:numId="35" w16cid:durableId="1993633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8"/>
  </w:num>
  <w:num w:numId="40" w16cid:durableId="5362217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77E0E"/>
    <w:rsid w:val="001913F8"/>
    <w:rsid w:val="00191F90"/>
    <w:rsid w:val="001A171A"/>
    <w:rsid w:val="001A4E40"/>
    <w:rsid w:val="001B4E74"/>
    <w:rsid w:val="001C2F27"/>
    <w:rsid w:val="001C3314"/>
    <w:rsid w:val="001C645F"/>
    <w:rsid w:val="001E03D3"/>
    <w:rsid w:val="001E0CF1"/>
    <w:rsid w:val="001E678E"/>
    <w:rsid w:val="001F67E0"/>
    <w:rsid w:val="002038D5"/>
    <w:rsid w:val="00205F09"/>
    <w:rsid w:val="002071BB"/>
    <w:rsid w:val="00207DF5"/>
    <w:rsid w:val="00214C3E"/>
    <w:rsid w:val="00240B81"/>
    <w:rsid w:val="00247D01"/>
    <w:rsid w:val="00250AB7"/>
    <w:rsid w:val="00254D17"/>
    <w:rsid w:val="00261A5B"/>
    <w:rsid w:val="00261C90"/>
    <w:rsid w:val="00262E5B"/>
    <w:rsid w:val="0027374F"/>
    <w:rsid w:val="00276AFE"/>
    <w:rsid w:val="002810BB"/>
    <w:rsid w:val="0029677D"/>
    <w:rsid w:val="002A086D"/>
    <w:rsid w:val="002A3675"/>
    <w:rsid w:val="002A3B57"/>
    <w:rsid w:val="002A5468"/>
    <w:rsid w:val="002A784C"/>
    <w:rsid w:val="002B2326"/>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35982"/>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13E"/>
    <w:rsid w:val="003A197F"/>
    <w:rsid w:val="003A407B"/>
    <w:rsid w:val="003B5A9F"/>
    <w:rsid w:val="003C1FDC"/>
    <w:rsid w:val="003C33F2"/>
    <w:rsid w:val="003D756E"/>
    <w:rsid w:val="003E420D"/>
    <w:rsid w:val="003E4C13"/>
    <w:rsid w:val="0040297A"/>
    <w:rsid w:val="00404F09"/>
    <w:rsid w:val="004078F3"/>
    <w:rsid w:val="004130EE"/>
    <w:rsid w:val="00416B95"/>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D3C39"/>
    <w:rsid w:val="005E7F50"/>
    <w:rsid w:val="00601A8C"/>
    <w:rsid w:val="0061068E"/>
    <w:rsid w:val="006115D3"/>
    <w:rsid w:val="006132CD"/>
    <w:rsid w:val="006166A4"/>
    <w:rsid w:val="0062575F"/>
    <w:rsid w:val="00625EE2"/>
    <w:rsid w:val="00632F71"/>
    <w:rsid w:val="0065610E"/>
    <w:rsid w:val="00660AD3"/>
    <w:rsid w:val="00662A11"/>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51AC"/>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D9D"/>
    <w:rsid w:val="007D015E"/>
    <w:rsid w:val="007E3783"/>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A12F0"/>
    <w:rsid w:val="008A20E0"/>
    <w:rsid w:val="008A3568"/>
    <w:rsid w:val="008A779C"/>
    <w:rsid w:val="008B46D2"/>
    <w:rsid w:val="008C50F3"/>
    <w:rsid w:val="008C7EFE"/>
    <w:rsid w:val="008D03B9"/>
    <w:rsid w:val="008D0757"/>
    <w:rsid w:val="008D30C7"/>
    <w:rsid w:val="008D4481"/>
    <w:rsid w:val="008E06D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2403"/>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D7010"/>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97F92"/>
    <w:rsid w:val="00BB2903"/>
    <w:rsid w:val="00BC06C4"/>
    <w:rsid w:val="00BC2DB6"/>
    <w:rsid w:val="00BD0B6D"/>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134F"/>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CE2F7A"/>
    <w:rsid w:val="00D034A0"/>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3287B"/>
    <w:rsid w:val="00E33DBA"/>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C3CEC"/>
    <w:rsid w:val="00ED14BD"/>
    <w:rsid w:val="00ED29F1"/>
    <w:rsid w:val="00ED6359"/>
    <w:rsid w:val="00EE1EF1"/>
    <w:rsid w:val="00EE29E3"/>
    <w:rsid w:val="00EF6300"/>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1ECF"/>
    <w:rsid w:val="00F95FBD"/>
    <w:rsid w:val="00FA1198"/>
    <w:rsid w:val="00FA26C2"/>
    <w:rsid w:val="00FA793F"/>
    <w:rsid w:val="00FB0D7B"/>
    <w:rsid w:val="00FB3C00"/>
    <w:rsid w:val="00FB6342"/>
    <w:rsid w:val="00FC42D4"/>
    <w:rsid w:val="00FC6389"/>
    <w:rsid w:val="00FD43DE"/>
    <w:rsid w:val="00FD6C7B"/>
    <w:rsid w:val="00FE1951"/>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E91C5A37-3E2A-4CE5-A3D2-025210021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3.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5008</Words>
  <Characters>29553</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Gregorová Elena, Ing.</cp:lastModifiedBy>
  <cp:revision>7</cp:revision>
  <dcterms:created xsi:type="dcterms:W3CDTF">2023-06-20T11:25:00Z</dcterms:created>
  <dcterms:modified xsi:type="dcterms:W3CDTF">2024-08-29T10:11:00Z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